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2A" w:rsidRDefault="007F482A">
      <w:pPr>
        <w:rPr>
          <w:rFonts w:ascii="Times New Roman" w:hAnsi="Times New Roman" w:cs="Times New Roman"/>
          <w:b/>
          <w:sz w:val="28"/>
          <w:szCs w:val="28"/>
        </w:rPr>
      </w:pPr>
    </w:p>
    <w:p w:rsidR="007F482A" w:rsidRDefault="007F482A">
      <w:pPr>
        <w:rPr>
          <w:rFonts w:ascii="Times New Roman" w:hAnsi="Times New Roman" w:cs="Times New Roman"/>
          <w:b/>
          <w:sz w:val="28"/>
          <w:szCs w:val="28"/>
        </w:rPr>
      </w:pPr>
    </w:p>
    <w:p w:rsidR="007F482A" w:rsidRDefault="007F482A">
      <w:pPr>
        <w:rPr>
          <w:rFonts w:ascii="Times New Roman" w:hAnsi="Times New Roman" w:cs="Times New Roman"/>
          <w:b/>
          <w:sz w:val="28"/>
          <w:szCs w:val="28"/>
        </w:rPr>
      </w:pPr>
    </w:p>
    <w:p w:rsidR="007F482A" w:rsidRDefault="007F482A">
      <w:pPr>
        <w:rPr>
          <w:rFonts w:ascii="Times New Roman" w:hAnsi="Times New Roman" w:cs="Times New Roman"/>
          <w:b/>
          <w:sz w:val="28"/>
          <w:szCs w:val="28"/>
        </w:rPr>
      </w:pPr>
    </w:p>
    <w:p w:rsidR="007F482A" w:rsidRDefault="007F482A">
      <w:pPr>
        <w:rPr>
          <w:rFonts w:ascii="Times New Roman" w:hAnsi="Times New Roman" w:cs="Times New Roman"/>
          <w:b/>
          <w:sz w:val="28"/>
          <w:szCs w:val="28"/>
        </w:rPr>
      </w:pPr>
    </w:p>
    <w:p w:rsidR="00352BC9" w:rsidRDefault="007F482A" w:rsidP="00352B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482A">
        <w:rPr>
          <w:rFonts w:ascii="Times New Roman" w:hAnsi="Times New Roman" w:cs="Times New Roman"/>
          <w:sz w:val="40"/>
          <w:szCs w:val="40"/>
        </w:rPr>
        <w:t>Сообщение на тему:</w:t>
      </w:r>
    </w:p>
    <w:p w:rsidR="007F482A" w:rsidRDefault="00352BC9" w:rsidP="00352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7F482A" w:rsidRPr="007F482A">
        <w:rPr>
          <w:rFonts w:ascii="Times New Roman" w:hAnsi="Times New Roman" w:cs="Times New Roman"/>
          <w:b/>
          <w:sz w:val="40"/>
          <w:szCs w:val="40"/>
        </w:rPr>
        <w:t>Приобщение детей дошкольного возраста к конструктивно-модельной деятельности – ка</w:t>
      </w:r>
      <w:r w:rsidR="007F482A">
        <w:rPr>
          <w:rFonts w:ascii="Times New Roman" w:hAnsi="Times New Roman" w:cs="Times New Roman"/>
          <w:b/>
          <w:sz w:val="40"/>
          <w:szCs w:val="40"/>
        </w:rPr>
        <w:t>к фактор развития творческих спо</w:t>
      </w:r>
      <w:r w:rsidR="007F482A" w:rsidRPr="007F482A">
        <w:rPr>
          <w:rFonts w:ascii="Times New Roman" w:hAnsi="Times New Roman" w:cs="Times New Roman"/>
          <w:b/>
          <w:sz w:val="40"/>
          <w:szCs w:val="40"/>
        </w:rPr>
        <w:t>собностей ребенка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7F482A" w:rsidRDefault="007F482A">
      <w:pPr>
        <w:rPr>
          <w:rFonts w:ascii="Times New Roman" w:hAnsi="Times New Roman" w:cs="Times New Roman"/>
          <w:b/>
          <w:sz w:val="28"/>
          <w:szCs w:val="28"/>
        </w:rPr>
      </w:pPr>
    </w:p>
    <w:p w:rsidR="007F482A" w:rsidRDefault="007F482A">
      <w:pPr>
        <w:rPr>
          <w:rFonts w:ascii="Times New Roman" w:hAnsi="Times New Roman" w:cs="Times New Roman"/>
          <w:b/>
          <w:sz w:val="28"/>
          <w:szCs w:val="28"/>
        </w:rPr>
      </w:pPr>
    </w:p>
    <w:p w:rsidR="007F482A" w:rsidRDefault="007F482A">
      <w:pPr>
        <w:rPr>
          <w:rFonts w:ascii="Times New Roman" w:hAnsi="Times New Roman" w:cs="Times New Roman"/>
          <w:b/>
          <w:sz w:val="28"/>
          <w:szCs w:val="28"/>
        </w:rPr>
      </w:pPr>
    </w:p>
    <w:p w:rsidR="007F482A" w:rsidRDefault="007F482A">
      <w:pPr>
        <w:rPr>
          <w:rFonts w:ascii="Times New Roman" w:hAnsi="Times New Roman" w:cs="Times New Roman"/>
          <w:b/>
          <w:sz w:val="28"/>
          <w:szCs w:val="28"/>
        </w:rPr>
      </w:pPr>
    </w:p>
    <w:p w:rsidR="007F482A" w:rsidRDefault="007F482A">
      <w:pPr>
        <w:rPr>
          <w:rFonts w:ascii="Times New Roman" w:hAnsi="Times New Roman" w:cs="Times New Roman"/>
          <w:b/>
          <w:sz w:val="28"/>
          <w:szCs w:val="28"/>
        </w:rPr>
      </w:pPr>
    </w:p>
    <w:p w:rsidR="007F482A" w:rsidRDefault="007F482A">
      <w:pPr>
        <w:rPr>
          <w:rFonts w:ascii="Times New Roman" w:hAnsi="Times New Roman" w:cs="Times New Roman"/>
          <w:b/>
          <w:sz w:val="28"/>
          <w:szCs w:val="28"/>
        </w:rPr>
      </w:pPr>
    </w:p>
    <w:p w:rsidR="007F482A" w:rsidRDefault="007F482A">
      <w:pPr>
        <w:rPr>
          <w:rFonts w:ascii="Times New Roman" w:hAnsi="Times New Roman" w:cs="Times New Roman"/>
          <w:b/>
          <w:sz w:val="28"/>
          <w:szCs w:val="28"/>
        </w:rPr>
      </w:pPr>
    </w:p>
    <w:p w:rsidR="007F482A" w:rsidRDefault="007F482A">
      <w:pPr>
        <w:rPr>
          <w:rFonts w:ascii="Times New Roman" w:hAnsi="Times New Roman" w:cs="Times New Roman"/>
          <w:b/>
          <w:sz w:val="28"/>
          <w:szCs w:val="28"/>
        </w:rPr>
      </w:pPr>
    </w:p>
    <w:p w:rsidR="007F482A" w:rsidRDefault="007F482A">
      <w:pPr>
        <w:rPr>
          <w:rFonts w:ascii="Times New Roman" w:hAnsi="Times New Roman" w:cs="Times New Roman"/>
          <w:b/>
          <w:sz w:val="28"/>
          <w:szCs w:val="28"/>
        </w:rPr>
      </w:pPr>
    </w:p>
    <w:p w:rsidR="007F482A" w:rsidRDefault="007F482A">
      <w:pPr>
        <w:rPr>
          <w:rFonts w:ascii="Times New Roman" w:hAnsi="Times New Roman" w:cs="Times New Roman"/>
          <w:b/>
          <w:sz w:val="28"/>
          <w:szCs w:val="28"/>
        </w:rPr>
      </w:pPr>
    </w:p>
    <w:p w:rsidR="007F482A" w:rsidRDefault="007F482A">
      <w:pPr>
        <w:rPr>
          <w:rFonts w:ascii="Times New Roman" w:hAnsi="Times New Roman" w:cs="Times New Roman"/>
          <w:b/>
          <w:sz w:val="28"/>
          <w:szCs w:val="28"/>
        </w:rPr>
      </w:pPr>
    </w:p>
    <w:p w:rsidR="007F482A" w:rsidRDefault="007F482A">
      <w:pPr>
        <w:rPr>
          <w:rFonts w:ascii="Times New Roman" w:hAnsi="Times New Roman" w:cs="Times New Roman"/>
          <w:b/>
          <w:sz w:val="28"/>
          <w:szCs w:val="28"/>
        </w:rPr>
      </w:pPr>
    </w:p>
    <w:p w:rsidR="007F482A" w:rsidRPr="007F482A" w:rsidRDefault="007F482A" w:rsidP="00352BC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F482A">
        <w:rPr>
          <w:rFonts w:ascii="Times New Roman" w:hAnsi="Times New Roman" w:cs="Times New Roman"/>
          <w:sz w:val="32"/>
          <w:szCs w:val="32"/>
        </w:rPr>
        <w:t>Подготовила воспитатель МДОУ № 7 «Умка»</w:t>
      </w:r>
    </w:p>
    <w:p w:rsidR="007F482A" w:rsidRPr="007F482A" w:rsidRDefault="007F482A" w:rsidP="00352BC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F482A">
        <w:rPr>
          <w:rFonts w:ascii="Times New Roman" w:hAnsi="Times New Roman" w:cs="Times New Roman"/>
          <w:sz w:val="32"/>
          <w:szCs w:val="32"/>
        </w:rPr>
        <w:t>Группы № 6 «Звездочки»</w:t>
      </w:r>
    </w:p>
    <w:p w:rsidR="007F482A" w:rsidRDefault="007F482A" w:rsidP="00352B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482A">
        <w:rPr>
          <w:rFonts w:ascii="Times New Roman" w:hAnsi="Times New Roman" w:cs="Times New Roman"/>
          <w:sz w:val="32"/>
          <w:szCs w:val="32"/>
        </w:rPr>
        <w:t>Тарасова Наталья Юрьевна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57FF" w:rsidRPr="002563F8" w:rsidRDefault="00013B81" w:rsidP="007F4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3F8">
        <w:rPr>
          <w:rFonts w:ascii="Times New Roman" w:hAnsi="Times New Roman" w:cs="Times New Roman"/>
          <w:b/>
          <w:sz w:val="28"/>
          <w:szCs w:val="28"/>
        </w:rPr>
        <w:lastRenderedPageBreak/>
        <w:t>Приобщение детей дошкольного возраста к конструктивно-модельной деятельности – как фактор развития творческих способностей ребенка.</w:t>
      </w:r>
    </w:p>
    <w:p w:rsidR="0069412F" w:rsidRDefault="0069412F" w:rsidP="00316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Жизнь современных детей протекает в быстро меняющемся мире, который предъявляет серьезные требования к ним.</w:t>
      </w:r>
      <w:r w:rsidR="00DD7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Лего-технологий</w:t>
      </w:r>
      <w:proofErr w:type="spellEnd"/>
      <w:r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дошкольного образования в ДОУ является актуальным в свете введения нового ФГОС </w:t>
      </w:r>
      <w:proofErr w:type="gramStart"/>
      <w:r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3AF" w:rsidRPr="00DD73AF" w:rsidRDefault="00DD73AF" w:rsidP="00316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Конструкторы </w:t>
      </w:r>
      <w:proofErr w:type="spellStart"/>
      <w:r w:rsidRPr="00CC21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CC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сегодняшний день нез</w:t>
      </w:r>
      <w:r w:rsidRPr="00DD7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аменимые материалы для </w:t>
      </w:r>
      <w:r w:rsidRPr="00CC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</w:t>
      </w:r>
      <w:r w:rsidRPr="00DD7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учреждений. </w:t>
      </w:r>
      <w:r w:rsidRPr="00CC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любят</w:t>
      </w:r>
      <w:r w:rsidRPr="00DD7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него</w:t>
      </w:r>
      <w:r w:rsidRPr="00CC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в свободной деятельности. В педагогике </w:t>
      </w:r>
      <w:proofErr w:type="spellStart"/>
      <w:r w:rsidRPr="00CC21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Лего-технология</w:t>
      </w:r>
      <w:proofErr w:type="spellEnd"/>
      <w:r w:rsidRPr="00CC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интересна тем, что, строясь на интегрированных принципах, объединяет в себе элементы игры и экспе</w:t>
      </w:r>
      <w:r w:rsidRPr="00DD7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риментирования. Игры </w:t>
      </w:r>
      <w:proofErr w:type="spellStart"/>
      <w:r w:rsidRPr="00DD73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DD7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выступают способом исследования и ориентации ребенка в реальном мире. Дети учатся с момента рождения. Они прикасаются к предметам, берут их в руки, передвигают - и так исследуют мир вокруг себя. Для детей</w:t>
      </w:r>
      <w:r w:rsidRPr="00DD7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возраста,</w:t>
      </w:r>
      <w:r w:rsidRPr="00CC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основой обучения должна быть игра - в ее процессе малыши начинают подражать взрослым, пробовать свои силы, фантазировать, экспериментировать. Игра</w:t>
      </w:r>
      <w:r w:rsidRPr="00DD7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C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детям огромные возможности для физического, эстетического и социального развития. Конструкторы </w:t>
      </w:r>
      <w:proofErr w:type="spellStart"/>
      <w:r w:rsidRPr="00CC21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CC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занимательный материал, стимулирующий детскую фантазию, воображени</w:t>
      </w:r>
      <w:r w:rsidRPr="00DD73AF">
        <w:rPr>
          <w:rFonts w:ascii="Times New Roman" w:eastAsia="Times New Roman" w:hAnsi="Times New Roman" w:cs="Times New Roman"/>
          <w:sz w:val="28"/>
          <w:szCs w:val="28"/>
          <w:lang w:eastAsia="ru-RU"/>
        </w:rPr>
        <w:t>е, формирующий моторные навыки.</w:t>
      </w:r>
    </w:p>
    <w:p w:rsidR="0069412F" w:rsidRPr="002563F8" w:rsidRDefault="002563F8" w:rsidP="00316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69412F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69412F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переводе с датского языка означает «умная игра»- это всегда новая идея, новое путешествие, новое открытие! </w:t>
      </w:r>
      <w:proofErr w:type="spellStart"/>
      <w:r w:rsidR="0069412F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Легоконструирование</w:t>
      </w:r>
      <w:proofErr w:type="spellEnd"/>
      <w:r w:rsidR="0069412F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наиболее любимых детьми вид продуктивной деятельности. Занятия с этим конструктором вызывают у детей устойчивый интерес и пользуются неизменным успехом.</w:t>
      </w:r>
    </w:p>
    <w:p w:rsidR="000C035B" w:rsidRPr="002563F8" w:rsidRDefault="002563F8" w:rsidP="00316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9412F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 конструкторов </w:t>
      </w:r>
      <w:proofErr w:type="spellStart"/>
      <w:r w:rsidR="0069412F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69412F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заниматься с детьми разного дошкольного возраста и по разным направлениям.</w:t>
      </w:r>
    </w:p>
    <w:p w:rsidR="0069412F" w:rsidRDefault="002563F8" w:rsidP="00316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60D4B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69412F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</w:t>
      </w:r>
      <w:r w:rsidR="00660D4B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412F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 время нет занятий по конструированию в детском саду, поэтому мы проводим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деятельности </w:t>
      </w:r>
      <w:r w:rsidR="0069412F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форме во второй половине дня.</w:t>
      </w:r>
    </w:p>
    <w:p w:rsidR="00316F7C" w:rsidRDefault="00EC1E7D" w:rsidP="00316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50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Знакомить детей </w:t>
      </w:r>
      <w:r w:rsidR="00352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proofErr w:type="spellStart"/>
      <w:r w:rsidR="00352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легоконструктором</w:t>
      </w:r>
      <w:proofErr w:type="spellEnd"/>
      <w:r w:rsidR="00352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можно начинать </w:t>
      </w:r>
      <w:r w:rsidRPr="00C50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52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0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– 3 летнего</w:t>
      </w:r>
      <w:r w:rsidRPr="00EC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детей </w:t>
      </w:r>
      <w:r w:rsidR="00316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младшей группы </w:t>
      </w:r>
      <w:r w:rsidR="00316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выбрать</w:t>
      </w:r>
      <w:r w:rsidRPr="00CC21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самые простые иг</w:t>
      </w:r>
      <w:r w:rsidR="00352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ры. Целью игр является</w:t>
      </w:r>
      <w:r w:rsidR="00316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16F7C" w:rsidRDefault="00316F7C" w:rsidP="00316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- </w:t>
      </w:r>
      <w:r w:rsidR="00352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закрепление </w:t>
      </w:r>
      <w:r w:rsidR="00EC1E7D" w:rsidRPr="00CC21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</w:t>
      </w:r>
      <w:r w:rsidR="00352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EC1E7D" w:rsidRPr="00CC21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</w:t>
      </w:r>
      <w:r w:rsidR="003161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иний, красный, желтый, зеленый), </w:t>
      </w:r>
    </w:p>
    <w:p w:rsidR="00316F7C" w:rsidRDefault="00316F7C" w:rsidP="00316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- </w:t>
      </w:r>
      <w:r w:rsidR="00352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деталей конструктора </w:t>
      </w:r>
      <w:proofErr w:type="spellStart"/>
      <w:r w:rsidR="00352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="00352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EC1E7D" w:rsidRPr="00EC1E7D" w:rsidRDefault="00316F7C" w:rsidP="00316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- </w:t>
      </w:r>
      <w:r w:rsidR="00352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</w:t>
      </w:r>
      <w:r w:rsidR="00EC1E7D" w:rsidRPr="00CC21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(квадрат, прямоугольник). </w:t>
      </w:r>
    </w:p>
    <w:p w:rsidR="00660D4B" w:rsidRDefault="00660D4B" w:rsidP="00316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младшем дошкольном возрасте дети </w:t>
      </w:r>
      <w:r w:rsidR="00352B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сооружать</w:t>
      </w:r>
      <w:r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элементарные постройки по образцу, </w:t>
      </w:r>
      <w:r w:rsidR="0035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</w:t>
      </w:r>
      <w:r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поддерживаем желание строить что - то самостоятельно, </w:t>
      </w:r>
      <w:r w:rsidR="00352BC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 сюжетных игрушек</w:t>
      </w:r>
      <w:r w:rsidR="00C5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6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316F7C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башенк</w:t>
      </w:r>
      <w:r w:rsidR="00316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домики, машинки педагог  организует в совместной игровой деятельности. Необходимо поддерживать </w:t>
      </w:r>
      <w:r w:rsidR="00C5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детей  создавать постройки </w:t>
      </w:r>
      <w:r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самостоятельно. </w:t>
      </w:r>
    </w:p>
    <w:p w:rsidR="00660D4B" w:rsidRPr="00EF334B" w:rsidRDefault="002563F8" w:rsidP="003161D4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6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660D4B" w:rsidRPr="00256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возрасте </w:t>
      </w:r>
      <w:r w:rsidR="00316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0D4B" w:rsidRPr="00256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– 4 </w:t>
      </w:r>
      <w:r w:rsidR="00660D4B" w:rsidRPr="00EF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B81036" w:rsidRPr="00EF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="00EF3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81036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35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стараемся подвести </w:t>
      </w:r>
      <w:r w:rsidR="00B81036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простейшему анализу созданных построек. Совершенствуем конструктивные умения, учим </w:t>
      </w:r>
      <w:r w:rsidR="00B81036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сооружать новые постройки, используя полученные ранее умения, детали</w:t>
      </w:r>
      <w:r w:rsidR="0035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цвета, в</w:t>
      </w:r>
      <w:r w:rsidR="00B81036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ызывая чувство радости при удавшейся постройке.</w:t>
      </w:r>
    </w:p>
    <w:p w:rsidR="00B81036" w:rsidRPr="002563F8" w:rsidRDefault="002563F8" w:rsidP="00316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81036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мы учим их сооружать из </w:t>
      </w:r>
      <w:proofErr w:type="spellStart"/>
      <w:r w:rsidR="00B81036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B81036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конструктора простейшие постройки </w:t>
      </w:r>
      <w:r w:rsidR="0035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81036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заборчики, ворота. Побуждаем детей к созданию вариантов конструкций, добавляя детали, заменяя одни детали другими или подстраивая высоту, длину (низкая, и высока</w:t>
      </w:r>
      <w:r w:rsidR="00C501CE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башенка, короткий и длинный п</w:t>
      </w:r>
      <w:r w:rsidR="00B81036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>оезд).</w:t>
      </w:r>
    </w:p>
    <w:p w:rsidR="00B81036" w:rsidRPr="002563F8" w:rsidRDefault="002563F8" w:rsidP="00316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81036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мы развиваем желание детей сооружать постройки по собственному замыслу. Продолжаем учить детей обыгрывать постройки, объединят</w:t>
      </w:r>
      <w:r w:rsidR="00B83075">
        <w:rPr>
          <w:rFonts w:ascii="Times New Roman" w:eastAsia="Times New Roman" w:hAnsi="Times New Roman" w:cs="Times New Roman"/>
          <w:sz w:val="28"/>
          <w:szCs w:val="28"/>
          <w:lang w:eastAsia="ru-RU"/>
        </w:rPr>
        <w:t>ь их по сюжету: дорожка и домик -</w:t>
      </w:r>
      <w:r w:rsidR="00B81036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улица, стол, стул, диван </w:t>
      </w:r>
      <w:r w:rsidR="00352DD0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1036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DD0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для кукол. Приучать детей после игры аккуратно складывать детали в коробки.</w:t>
      </w:r>
    </w:p>
    <w:p w:rsidR="00B81036" w:rsidRPr="002563F8" w:rsidRDefault="002563F8" w:rsidP="00316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52DD0" w:rsidRPr="00256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среднем дошкольном возрасте</w:t>
      </w:r>
      <w:r w:rsidR="00352DD0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EF334B" w:rsidRPr="00CC21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 уже знают цв</w:t>
      </w:r>
      <w:r w:rsidR="003161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 деталей, форму. Поэтому игры  будут  усложня</w:t>
      </w:r>
      <w:r w:rsidR="00EF334B" w:rsidRPr="00CC21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3161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EF334B" w:rsidRPr="00CC21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ся. Дети </w:t>
      </w:r>
      <w:r w:rsidR="003161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 учи</w:t>
      </w:r>
      <w:r w:rsidR="00EF334B" w:rsidRPr="00CC21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3161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EF334B" w:rsidRPr="00CC21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работать п</w:t>
      </w:r>
      <w:r w:rsidR="00B83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картинкам</w:t>
      </w:r>
      <w:r w:rsidR="00B05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3161D4" w:rsidRPr="003161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занятиях нам необходимо будет</w:t>
      </w:r>
      <w:r w:rsidR="003161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3161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</w:t>
      </w:r>
      <w:r w:rsidR="00352DD0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детей на различные здания и сооружени</w:t>
      </w:r>
      <w:r w:rsidR="003161D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вокруг их дома, детского сада,  н</w:t>
      </w:r>
      <w:r w:rsidR="00352DD0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прогулках в процессе игр </w:t>
      </w:r>
      <w:r w:rsidR="0031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52DD0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машины, автобусы и другие виды транспорта, выделяя их части, называя их форму и расположение по соотношению к самой большой части.</w:t>
      </w:r>
    </w:p>
    <w:p w:rsidR="00B05B6F" w:rsidRDefault="00352DD0" w:rsidP="00316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3F8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93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планируем</w:t>
      </w:r>
      <w:r w:rsidR="00B05B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5B6F" w:rsidRDefault="00B05B6F" w:rsidP="00316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C3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DD0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детей способность различать и называть строительные детали, учить использовать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конструктивных свойств;</w:t>
      </w:r>
    </w:p>
    <w:p w:rsidR="00352DD0" w:rsidRPr="002563F8" w:rsidRDefault="00B05B6F" w:rsidP="00316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р</w:t>
      </w:r>
      <w:r w:rsidR="00352DD0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устанавливать ассоциативные связи, предлагая вспомнить, какие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похожие сооружения дети видели;</w:t>
      </w:r>
    </w:p>
    <w:p w:rsidR="008232FD" w:rsidRPr="002563F8" w:rsidRDefault="00352DD0" w:rsidP="00316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F25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необходимо буде</w:t>
      </w:r>
      <w:r w:rsidR="008C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C3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</w:t>
      </w:r>
      <w:r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образец постройки: выделять основные части, различать и соотносить их по величине и форме</w:t>
      </w:r>
      <w:r w:rsidR="008232FD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домах – стены, крыша, в машине – кабина, кузов)</w:t>
      </w:r>
      <w:r w:rsidR="00C33932">
        <w:rPr>
          <w:rFonts w:ascii="Times New Roman" w:eastAsia="Times New Roman" w:hAnsi="Times New Roman" w:cs="Times New Roman"/>
          <w:sz w:val="28"/>
          <w:szCs w:val="28"/>
          <w:lang w:eastAsia="ru-RU"/>
        </w:rPr>
        <w:t>; учить</w:t>
      </w:r>
      <w:r w:rsidR="008232FD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32FD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="008232FD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измерять постройки (по высоте, длине и ширине), соблюдать заданные воспитателем принцип конструкции («Построй такой же домик, но высокий»), использовать детали разного цвета для украшения.</w:t>
      </w:r>
    </w:p>
    <w:p w:rsidR="005D0F41" w:rsidRDefault="002563F8" w:rsidP="00316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232FD" w:rsidRPr="00256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старшей группе </w:t>
      </w:r>
      <w:r w:rsidR="00C33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планируем</w:t>
      </w:r>
      <w:r w:rsidR="005D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232FD" w:rsidRPr="00C33932" w:rsidRDefault="005D0F41" w:rsidP="00316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- </w:t>
      </w:r>
      <w:r w:rsidR="00C33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32FD" w:rsidRPr="005D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</w:t>
      </w:r>
      <w:r w:rsidR="00EF334B" w:rsidRPr="005D0F4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EF334B" w:rsidRPr="00CC21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8232FD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детей устанавливать связь между создаваемыми постройками и тем, что они видят в окружающей жизни</w:t>
      </w:r>
      <w:r w:rsidR="008232FD" w:rsidRPr="00C50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39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играх побуждать</w:t>
      </w:r>
      <w:r w:rsidR="00EF334B" w:rsidRPr="00C5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проявлению самостоятельности</w:t>
      </w:r>
      <w:r w:rsidR="00C501CE" w:rsidRPr="00C5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F334B" w:rsidRPr="00CC21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F334B" w:rsidRPr="00C5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коллективизма, памяти</w:t>
      </w:r>
      <w:r w:rsidR="00C501CE" w:rsidRPr="00C5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мышления</w:t>
      </w:r>
      <w:r w:rsidR="00EF334B" w:rsidRPr="00C5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F334B" w:rsidRPr="00C5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1CE" w:rsidRPr="00C501C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творчеству, инициативе, дружелюбию</w:t>
      </w:r>
      <w:r w:rsidR="008232FD" w:rsidRPr="00C5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F41" w:rsidRDefault="005D0F41" w:rsidP="00316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C3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детей </w:t>
      </w:r>
      <w:r w:rsidR="008232FD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новыми деталями: разнообразными </w:t>
      </w:r>
      <w:r w:rsidR="00C5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и величине. </w:t>
      </w:r>
    </w:p>
    <w:p w:rsidR="008232FD" w:rsidRPr="002563F8" w:rsidRDefault="005D0F41" w:rsidP="00316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C3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</w:t>
      </w:r>
      <w:r w:rsidR="008232FD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 различные по величине и конструкции постройки</w:t>
      </w:r>
      <w:r w:rsidR="00C3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 того же объекта, </w:t>
      </w:r>
      <w:r w:rsidR="00B83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8232FD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по рисунку, самостоятельно подб</w:t>
      </w:r>
      <w:r w:rsidR="0009609E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32FD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необходимые строительные материалы</w:t>
      </w:r>
      <w:r w:rsidR="0009609E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09E" w:rsidRPr="002563F8" w:rsidRDefault="0009609E" w:rsidP="00316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63F8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39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конструирования мы будем решать важные воспитательные задачи:</w:t>
      </w:r>
      <w:r w:rsidR="00B8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</w:t>
      </w:r>
      <w:r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C33932" w:rsidRDefault="002563F8" w:rsidP="00316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C33932" w:rsidRDefault="00C33932" w:rsidP="00316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932" w:rsidRDefault="00C33932" w:rsidP="00316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09E" w:rsidRPr="002563F8" w:rsidRDefault="00C33932" w:rsidP="00316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9609E" w:rsidRPr="00C76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подготови</w:t>
      </w:r>
      <w:r w:rsidR="00B83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тельной к школе группе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нам необходимо будет заинтересовать детей </w:t>
      </w:r>
      <w:r w:rsidR="0009609E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609E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609E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сооружениям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(жилые дома, театры), п</w:t>
      </w:r>
      <w:r w:rsidR="0009609E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>оощ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рять</w:t>
      </w:r>
      <w:r w:rsidR="0009609E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передавать их особенности.</w:t>
      </w:r>
    </w:p>
    <w:p w:rsidR="00C33932" w:rsidRDefault="002563F8" w:rsidP="00316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9609E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93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планируем:</w:t>
      </w:r>
    </w:p>
    <w:p w:rsidR="0009609E" w:rsidRPr="002563F8" w:rsidRDefault="00C33932" w:rsidP="00316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научить детей </w:t>
      </w:r>
      <w:r w:rsidR="0009609E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конструкцию объекта и анализировать ее основные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функциональное назначение;</w:t>
      </w:r>
    </w:p>
    <w:p w:rsidR="0009609E" w:rsidRPr="002563F8" w:rsidRDefault="00C33932" w:rsidP="00316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9609E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научить </w:t>
      </w:r>
      <w:proofErr w:type="gramStart"/>
      <w:r w:rsidR="0009609E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="0009609E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отдельные конструктивные решения на основе анализа существующих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сооружений;</w:t>
      </w:r>
    </w:p>
    <w:p w:rsidR="0009609E" w:rsidRPr="002563F8" w:rsidRDefault="0009609E" w:rsidP="00316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0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63F8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планирова</w:t>
      </w:r>
      <w:r w:rsidR="00C3393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процесс возведения постройки;</w:t>
      </w:r>
    </w:p>
    <w:p w:rsidR="002563F8" w:rsidRPr="002563F8" w:rsidRDefault="0020559C" w:rsidP="00316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3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63F8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различные модели по рисунку, по словесной инструкции воспи</w:t>
      </w:r>
      <w:r w:rsidR="00C339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тателя, по собственному замыслу;</w:t>
      </w:r>
    </w:p>
    <w:p w:rsidR="002563F8" w:rsidRDefault="0020559C" w:rsidP="00316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339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</w:t>
      </w:r>
      <w:r w:rsidR="002563F8"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констр</w:t>
      </w:r>
      <w:r w:rsidR="00C3393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укции, объединенные общей темой;</w:t>
      </w:r>
    </w:p>
    <w:p w:rsidR="00C33932" w:rsidRPr="002563F8" w:rsidRDefault="00C33932" w:rsidP="00C33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-закрепить</w:t>
      </w:r>
      <w:r w:rsidRPr="0025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коллективной работы: умение распределять обязанности, работать в соответствии с общим замыслом, не мешая друг другу.</w:t>
      </w:r>
    </w:p>
    <w:p w:rsidR="002563F8" w:rsidRPr="005D0F41" w:rsidRDefault="005D0F41" w:rsidP="00316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33932" w:rsidRPr="005D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 уверены, что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наше увлечение Конструктором </w:t>
      </w:r>
      <w:proofErr w:type="spellStart"/>
      <w:r w:rsidR="002563F8" w:rsidRPr="005D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</w:t>
      </w:r>
      <w:proofErr w:type="spellEnd"/>
      <w:r w:rsidR="00C33932" w:rsidRPr="005D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поможет детям воплотить</w:t>
      </w:r>
      <w:r w:rsidR="002563F8" w:rsidRPr="005D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жизнь свои задумки, строить и фантазировать, увлечённо работая и видя конечный результат.</w:t>
      </w:r>
    </w:p>
    <w:p w:rsidR="002563F8" w:rsidRPr="005D0F41" w:rsidRDefault="002563F8" w:rsidP="00316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2563F8" w:rsidRPr="005D0F41" w:rsidSect="0024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B81"/>
    <w:rsid w:val="00013B81"/>
    <w:rsid w:val="0009609E"/>
    <w:rsid w:val="000C035B"/>
    <w:rsid w:val="0020559C"/>
    <w:rsid w:val="002457FF"/>
    <w:rsid w:val="002563F8"/>
    <w:rsid w:val="002D5EFA"/>
    <w:rsid w:val="003161D4"/>
    <w:rsid w:val="00316F7C"/>
    <w:rsid w:val="00352BC9"/>
    <w:rsid w:val="00352DD0"/>
    <w:rsid w:val="004F25F0"/>
    <w:rsid w:val="005D0F41"/>
    <w:rsid w:val="00647D24"/>
    <w:rsid w:val="00660D4B"/>
    <w:rsid w:val="0069412F"/>
    <w:rsid w:val="007044F5"/>
    <w:rsid w:val="007F482A"/>
    <w:rsid w:val="008232FD"/>
    <w:rsid w:val="008C4C46"/>
    <w:rsid w:val="00900445"/>
    <w:rsid w:val="00B05B6F"/>
    <w:rsid w:val="00B81036"/>
    <w:rsid w:val="00B83075"/>
    <w:rsid w:val="00BA2602"/>
    <w:rsid w:val="00C268E6"/>
    <w:rsid w:val="00C33932"/>
    <w:rsid w:val="00C501CE"/>
    <w:rsid w:val="00C6292B"/>
    <w:rsid w:val="00C76D7B"/>
    <w:rsid w:val="00CB51DE"/>
    <w:rsid w:val="00CC663B"/>
    <w:rsid w:val="00DD73AF"/>
    <w:rsid w:val="00EC1E7D"/>
    <w:rsid w:val="00EF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dcterms:created xsi:type="dcterms:W3CDTF">2015-10-02T11:51:00Z</dcterms:created>
  <dcterms:modified xsi:type="dcterms:W3CDTF">2015-11-02T09:22:00Z</dcterms:modified>
</cp:coreProperties>
</file>